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A336" w14:textId="35963190" w:rsidR="00210B7B" w:rsidRPr="005705EF" w:rsidRDefault="00872A06" w:rsidP="00814855">
      <w:pPr>
        <w:tabs>
          <w:tab w:val="left" w:pos="7881"/>
        </w:tabs>
        <w:ind w:right="252"/>
        <w:rPr>
          <w:b/>
          <w:sz w:val="44"/>
          <w:szCs w:val="44"/>
        </w:rPr>
      </w:pPr>
      <w:r w:rsidRPr="00E868A0">
        <w:rPr>
          <w:noProof/>
        </w:rPr>
        <w:drawing>
          <wp:anchor distT="0" distB="0" distL="114300" distR="114300" simplePos="0" relativeHeight="251656704" behindDoc="0" locked="0" layoutInCell="1" allowOverlap="1" wp14:anchorId="50D2A33E" wp14:editId="5C1F3DE4">
            <wp:simplePos x="0" y="0"/>
            <wp:positionH relativeFrom="margin">
              <wp:posOffset>4899025</wp:posOffset>
            </wp:positionH>
            <wp:positionV relativeFrom="margin">
              <wp:posOffset>-298450</wp:posOffset>
            </wp:positionV>
            <wp:extent cx="855980" cy="95758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855">
        <w:rPr>
          <w:b/>
          <w:sz w:val="36"/>
          <w:szCs w:val="36"/>
        </w:rPr>
        <w:t xml:space="preserve">                   </w:t>
      </w:r>
      <w:r w:rsidR="00210B7B" w:rsidRPr="005705EF">
        <w:rPr>
          <w:b/>
          <w:sz w:val="44"/>
          <w:szCs w:val="44"/>
        </w:rPr>
        <w:t>POZVÁNKA</w:t>
      </w:r>
    </w:p>
    <w:p w14:paraId="76F0533D" w14:textId="19115277" w:rsidR="00562638" w:rsidRDefault="00872A06" w:rsidP="00D17071">
      <w:pPr>
        <w:tabs>
          <w:tab w:val="left" w:pos="7881"/>
        </w:tabs>
        <w:ind w:right="252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BCD736A" wp14:editId="18582974">
            <wp:simplePos x="0" y="0"/>
            <wp:positionH relativeFrom="column">
              <wp:posOffset>-635</wp:posOffset>
            </wp:positionH>
            <wp:positionV relativeFrom="paragraph">
              <wp:posOffset>83820</wp:posOffset>
            </wp:positionV>
            <wp:extent cx="4114800" cy="2636520"/>
            <wp:effectExtent l="0" t="0" r="0" b="0"/>
            <wp:wrapNone/>
            <wp:docPr id="9" name="Obrázek 2" descr="Obsah obrázku venku, tráva, mrak, rostl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venku, tráva, mrak, rostli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8A0">
        <w:rPr>
          <w:b/>
        </w:rPr>
        <w:t xml:space="preserve"> </w:t>
      </w:r>
    </w:p>
    <w:p w14:paraId="7CB6387A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75A1A11E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54AF0564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596EB328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06DBD99B" w14:textId="09B75679" w:rsidR="00D17071" w:rsidRDefault="00872A06" w:rsidP="00D17071">
      <w:pPr>
        <w:tabs>
          <w:tab w:val="left" w:pos="7881"/>
        </w:tabs>
        <w:ind w:right="25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3D186F1" wp14:editId="40B209C2">
            <wp:simplePos x="0" y="0"/>
            <wp:positionH relativeFrom="column">
              <wp:posOffset>4252595</wp:posOffset>
            </wp:positionH>
            <wp:positionV relativeFrom="paragraph">
              <wp:posOffset>106680</wp:posOffset>
            </wp:positionV>
            <wp:extent cx="2322830" cy="1724660"/>
            <wp:effectExtent l="0" t="0" r="0" b="0"/>
            <wp:wrapNone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7BB24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641337E1" w14:textId="77777777" w:rsidR="00D17071" w:rsidRDefault="00D17071" w:rsidP="00D17071">
      <w:pPr>
        <w:tabs>
          <w:tab w:val="left" w:pos="7881"/>
        </w:tabs>
        <w:ind w:right="252"/>
        <w:jc w:val="center"/>
        <w:rPr>
          <w:b/>
        </w:rPr>
      </w:pPr>
    </w:p>
    <w:p w14:paraId="5053B0D8" w14:textId="77777777" w:rsidR="00D17071" w:rsidRPr="00D07009" w:rsidRDefault="00D17071" w:rsidP="00D17071">
      <w:pPr>
        <w:tabs>
          <w:tab w:val="left" w:pos="7881"/>
        </w:tabs>
        <w:ind w:right="252"/>
        <w:jc w:val="center"/>
        <w:rPr>
          <w:b/>
          <w:sz w:val="20"/>
          <w:szCs w:val="20"/>
        </w:rPr>
      </w:pPr>
    </w:p>
    <w:p w14:paraId="35B41CD8" w14:textId="77777777" w:rsidR="00244433" w:rsidRDefault="00244433" w:rsidP="003B7A55">
      <w:pPr>
        <w:jc w:val="center"/>
        <w:rPr>
          <w:b/>
          <w:sz w:val="36"/>
          <w:szCs w:val="36"/>
        </w:rPr>
      </w:pPr>
    </w:p>
    <w:p w14:paraId="59C36428" w14:textId="77777777" w:rsidR="00D17071" w:rsidRDefault="00D17071" w:rsidP="003B7A55">
      <w:pPr>
        <w:jc w:val="center"/>
        <w:rPr>
          <w:b/>
          <w:sz w:val="32"/>
          <w:szCs w:val="32"/>
        </w:rPr>
      </w:pPr>
    </w:p>
    <w:p w14:paraId="37E63CA1" w14:textId="77777777" w:rsidR="00D17071" w:rsidRDefault="00D17071" w:rsidP="003B7A55">
      <w:pPr>
        <w:jc w:val="center"/>
        <w:rPr>
          <w:b/>
          <w:sz w:val="32"/>
          <w:szCs w:val="32"/>
        </w:rPr>
      </w:pPr>
    </w:p>
    <w:p w14:paraId="16B0CE1F" w14:textId="77777777" w:rsidR="00562638" w:rsidRDefault="00562638" w:rsidP="003B7A55">
      <w:pPr>
        <w:jc w:val="center"/>
        <w:rPr>
          <w:b/>
          <w:sz w:val="32"/>
          <w:szCs w:val="32"/>
        </w:rPr>
      </w:pPr>
    </w:p>
    <w:p w14:paraId="17E048BE" w14:textId="77777777" w:rsidR="00521D84" w:rsidRDefault="00521D84" w:rsidP="003B7A55">
      <w:pPr>
        <w:jc w:val="center"/>
        <w:rPr>
          <w:b/>
          <w:sz w:val="32"/>
          <w:szCs w:val="32"/>
        </w:rPr>
      </w:pPr>
    </w:p>
    <w:p w14:paraId="12534D76" w14:textId="77777777" w:rsidR="00210B7B" w:rsidRPr="00562638" w:rsidRDefault="004F3285" w:rsidP="003B7A55">
      <w:pPr>
        <w:jc w:val="center"/>
        <w:rPr>
          <w:b/>
          <w:sz w:val="32"/>
          <w:szCs w:val="32"/>
        </w:rPr>
      </w:pPr>
      <w:r w:rsidRPr="00562638">
        <w:rPr>
          <w:b/>
          <w:sz w:val="32"/>
          <w:szCs w:val="32"/>
        </w:rPr>
        <w:t>Vážení rodáci</w:t>
      </w:r>
      <w:r w:rsidR="00210B7B" w:rsidRPr="00562638">
        <w:rPr>
          <w:b/>
          <w:sz w:val="32"/>
          <w:szCs w:val="32"/>
        </w:rPr>
        <w:t>,</w:t>
      </w:r>
      <w:r w:rsidRPr="00562638">
        <w:rPr>
          <w:b/>
          <w:sz w:val="32"/>
          <w:szCs w:val="32"/>
        </w:rPr>
        <w:t xml:space="preserve"> </w:t>
      </w:r>
      <w:r w:rsidR="00210B7B" w:rsidRPr="00562638">
        <w:rPr>
          <w:b/>
          <w:sz w:val="32"/>
          <w:szCs w:val="32"/>
        </w:rPr>
        <w:t xml:space="preserve">dovolujeme si Vás pozvat na </w:t>
      </w:r>
      <w:r w:rsidR="00E4118E" w:rsidRPr="00562638">
        <w:rPr>
          <w:b/>
          <w:sz w:val="32"/>
          <w:szCs w:val="32"/>
        </w:rPr>
        <w:t>setkání</w:t>
      </w:r>
      <w:r w:rsidR="00210B7B" w:rsidRPr="00562638">
        <w:rPr>
          <w:b/>
          <w:sz w:val="32"/>
          <w:szCs w:val="32"/>
        </w:rPr>
        <w:t xml:space="preserve"> rodáků</w:t>
      </w:r>
    </w:p>
    <w:p w14:paraId="20CF5055" w14:textId="77777777" w:rsidR="00210B7B" w:rsidRPr="00562638" w:rsidRDefault="00210B7B" w:rsidP="003B7A55">
      <w:pPr>
        <w:jc w:val="center"/>
        <w:rPr>
          <w:b/>
          <w:sz w:val="32"/>
          <w:szCs w:val="32"/>
        </w:rPr>
      </w:pPr>
      <w:r w:rsidRPr="00562638">
        <w:rPr>
          <w:b/>
          <w:sz w:val="32"/>
          <w:szCs w:val="32"/>
        </w:rPr>
        <w:t>obce Ko</w:t>
      </w:r>
      <w:r w:rsidR="00575DC4" w:rsidRPr="00562638">
        <w:rPr>
          <w:b/>
          <w:sz w:val="32"/>
          <w:szCs w:val="32"/>
        </w:rPr>
        <w:t>uty, které</w:t>
      </w:r>
      <w:r w:rsidR="003B7A55" w:rsidRPr="00562638">
        <w:rPr>
          <w:b/>
          <w:sz w:val="32"/>
          <w:szCs w:val="32"/>
        </w:rPr>
        <w:t xml:space="preserve"> se koná </w:t>
      </w:r>
      <w:r w:rsidR="0022299C">
        <w:rPr>
          <w:b/>
          <w:sz w:val="32"/>
          <w:szCs w:val="32"/>
        </w:rPr>
        <w:t>7.6.2025</w:t>
      </w:r>
      <w:r w:rsidR="003B7A55" w:rsidRPr="00562638">
        <w:rPr>
          <w:b/>
          <w:sz w:val="32"/>
          <w:szCs w:val="32"/>
        </w:rPr>
        <w:t xml:space="preserve"> v k</w:t>
      </w:r>
      <w:r w:rsidRPr="00562638">
        <w:rPr>
          <w:b/>
          <w:sz w:val="32"/>
          <w:szCs w:val="32"/>
        </w:rPr>
        <w:t>ulturním domě</w:t>
      </w:r>
      <w:r w:rsidR="003B7A55" w:rsidRPr="00562638">
        <w:rPr>
          <w:b/>
          <w:sz w:val="32"/>
          <w:szCs w:val="32"/>
        </w:rPr>
        <w:t>.</w:t>
      </w:r>
    </w:p>
    <w:p w14:paraId="4C4983A7" w14:textId="77777777" w:rsidR="00210B7B" w:rsidRPr="004F3285" w:rsidRDefault="00210B7B">
      <w:pPr>
        <w:rPr>
          <w:b/>
          <w:sz w:val="26"/>
          <w:szCs w:val="26"/>
        </w:rPr>
      </w:pPr>
    </w:p>
    <w:p w14:paraId="3B4C6F0A" w14:textId="77777777" w:rsidR="00210B7B" w:rsidRPr="004F3285" w:rsidRDefault="00210B7B">
      <w:pPr>
        <w:rPr>
          <w:b/>
        </w:rPr>
      </w:pPr>
      <w:r w:rsidRPr="004F3285">
        <w:rPr>
          <w:b/>
        </w:rPr>
        <w:t>PROGRAM:</w:t>
      </w:r>
    </w:p>
    <w:p w14:paraId="7E4CB682" w14:textId="77777777" w:rsidR="00210B7B" w:rsidRDefault="007A0CF0" w:rsidP="00423490">
      <w:r>
        <w:t xml:space="preserve">Příjezd je individuální, </w:t>
      </w:r>
      <w:r w:rsidR="00210B7B">
        <w:t>stejn</w:t>
      </w:r>
      <w:r w:rsidR="002747C2">
        <w:t>ě</w:t>
      </w:r>
      <w:r w:rsidR="00210B7B">
        <w:t xml:space="preserve"> tak i prohlídka obce –</w:t>
      </w:r>
      <w:r>
        <w:t xml:space="preserve"> </w:t>
      </w:r>
      <w:r w:rsidR="00C30127">
        <w:t>od 9</w:t>
      </w:r>
      <w:r w:rsidR="006F12F9">
        <w:t>:</w:t>
      </w:r>
      <w:r w:rsidR="00C30127">
        <w:t>00 hod</w:t>
      </w:r>
      <w:r w:rsidR="00175B06">
        <w:t>.</w:t>
      </w:r>
      <w:r w:rsidR="00C30127">
        <w:t xml:space="preserve"> bude </w:t>
      </w:r>
      <w:r w:rsidR="004F3285">
        <w:t>otevřena</w:t>
      </w:r>
      <w:r w:rsidR="00210B7B">
        <w:t xml:space="preserve"> </w:t>
      </w:r>
      <w:r w:rsidR="00C30127">
        <w:t xml:space="preserve">základní </w:t>
      </w:r>
      <w:r w:rsidR="002747C2">
        <w:t>š</w:t>
      </w:r>
      <w:r w:rsidR="00210B7B">
        <w:t>kola, mateřská škola</w:t>
      </w:r>
      <w:r w:rsidR="00C30127">
        <w:t>, hasičská zbrojnice.</w:t>
      </w:r>
    </w:p>
    <w:p w14:paraId="60029E4C" w14:textId="77777777" w:rsidR="002747C2" w:rsidRDefault="002747C2">
      <w:r>
        <w:t xml:space="preserve"> </w:t>
      </w:r>
    </w:p>
    <w:p w14:paraId="5F7FBA3A" w14:textId="77777777" w:rsidR="002747C2" w:rsidRDefault="006F12F9" w:rsidP="006F12F9">
      <w:r w:rsidRPr="00521D84">
        <w:rPr>
          <w:b/>
        </w:rPr>
        <w:t>10</w:t>
      </w:r>
      <w:r w:rsidR="00521D84" w:rsidRPr="00521D84">
        <w:rPr>
          <w:b/>
        </w:rPr>
        <w:t>.</w:t>
      </w:r>
      <w:r w:rsidRPr="00521D84">
        <w:rPr>
          <w:b/>
        </w:rPr>
        <w:t>30</w:t>
      </w:r>
      <w:r>
        <w:t xml:space="preserve">       </w:t>
      </w:r>
      <w:r w:rsidR="002747C2">
        <w:t>Mše</w:t>
      </w:r>
      <w:r w:rsidR="00C30127">
        <w:t xml:space="preserve"> svatá - </w:t>
      </w:r>
      <w:r w:rsidR="007A0CF0">
        <w:t>podle počasí venku nebo</w:t>
      </w:r>
      <w:r w:rsidR="002747C2">
        <w:t xml:space="preserve"> v kulturním domě</w:t>
      </w:r>
    </w:p>
    <w:p w14:paraId="42181D22" w14:textId="77777777" w:rsidR="002747C2" w:rsidRDefault="00F82C66" w:rsidP="002747C2">
      <w:pPr>
        <w:jc w:val="both"/>
      </w:pPr>
      <w:r w:rsidRPr="00521D84">
        <w:rPr>
          <w:b/>
        </w:rPr>
        <w:t>12</w:t>
      </w:r>
      <w:r w:rsidR="00521D84" w:rsidRPr="00521D84">
        <w:rPr>
          <w:b/>
        </w:rPr>
        <w:t>.</w:t>
      </w:r>
      <w:r w:rsidR="00C30127" w:rsidRPr="00521D84">
        <w:rPr>
          <w:b/>
        </w:rPr>
        <w:t>0</w:t>
      </w:r>
      <w:r w:rsidRPr="00521D84">
        <w:rPr>
          <w:b/>
        </w:rPr>
        <w:t>0</w:t>
      </w:r>
      <w:r w:rsidR="00C30127">
        <w:t xml:space="preserve">      </w:t>
      </w:r>
      <w:r w:rsidR="004E4642">
        <w:t xml:space="preserve"> </w:t>
      </w:r>
      <w:r w:rsidR="00C30127">
        <w:t>S</w:t>
      </w:r>
      <w:r w:rsidR="002747C2">
        <w:t>lavnostní zahájení, oběd</w:t>
      </w:r>
    </w:p>
    <w:p w14:paraId="322287EE" w14:textId="77777777" w:rsidR="0077769F" w:rsidRDefault="00C30127" w:rsidP="002747C2">
      <w:r w:rsidRPr="00521D84">
        <w:rPr>
          <w:b/>
        </w:rPr>
        <w:t>13</w:t>
      </w:r>
      <w:r w:rsidR="00521D84" w:rsidRPr="00521D84">
        <w:rPr>
          <w:b/>
        </w:rPr>
        <w:t>.</w:t>
      </w:r>
      <w:r w:rsidRPr="00521D84">
        <w:rPr>
          <w:b/>
        </w:rPr>
        <w:t>30</w:t>
      </w:r>
      <w:r>
        <w:t xml:space="preserve">       V</w:t>
      </w:r>
      <w:r w:rsidR="0077769F">
        <w:t xml:space="preserve">ystoupení žáků </w:t>
      </w:r>
      <w:r w:rsidR="00F82C66">
        <w:t>místní školy</w:t>
      </w:r>
    </w:p>
    <w:p w14:paraId="71C5827C" w14:textId="77777777" w:rsidR="0077769F" w:rsidRDefault="00C30127" w:rsidP="002747C2">
      <w:r w:rsidRPr="00521D84">
        <w:rPr>
          <w:b/>
        </w:rPr>
        <w:t>14</w:t>
      </w:r>
      <w:r w:rsidR="00521D84" w:rsidRPr="00521D84">
        <w:rPr>
          <w:b/>
        </w:rPr>
        <w:t>.</w:t>
      </w:r>
      <w:r w:rsidRPr="00521D84">
        <w:rPr>
          <w:b/>
        </w:rPr>
        <w:t>00</w:t>
      </w:r>
      <w:r>
        <w:t xml:space="preserve">       K</w:t>
      </w:r>
      <w:r w:rsidR="002747C2">
        <w:t>oncert dechové hudby</w:t>
      </w:r>
      <w:r w:rsidR="00F82C66">
        <w:t xml:space="preserve"> </w:t>
      </w:r>
      <w:r w:rsidR="00175B06">
        <w:t>Vysočanka</w:t>
      </w:r>
      <w:r w:rsidR="002747C2">
        <w:t xml:space="preserve">         </w:t>
      </w:r>
    </w:p>
    <w:p w14:paraId="412BC4C2" w14:textId="77777777" w:rsidR="002747C2" w:rsidRDefault="00C30127" w:rsidP="002747C2">
      <w:r w:rsidRPr="00521D84">
        <w:rPr>
          <w:b/>
        </w:rPr>
        <w:t>1</w:t>
      </w:r>
      <w:r w:rsidR="00423490">
        <w:rPr>
          <w:b/>
        </w:rPr>
        <w:t>5</w:t>
      </w:r>
      <w:r w:rsidR="00521D84" w:rsidRPr="00521D84">
        <w:rPr>
          <w:b/>
        </w:rPr>
        <w:t>.</w:t>
      </w:r>
      <w:r w:rsidR="00423490">
        <w:rPr>
          <w:b/>
        </w:rPr>
        <w:t>3</w:t>
      </w:r>
      <w:r w:rsidRPr="00521D84">
        <w:rPr>
          <w:b/>
        </w:rPr>
        <w:t>0</w:t>
      </w:r>
      <w:r>
        <w:t xml:space="preserve">       F</w:t>
      </w:r>
      <w:r w:rsidR="0077769F">
        <w:t>otbalový zápas</w:t>
      </w:r>
    </w:p>
    <w:p w14:paraId="47282E1A" w14:textId="77777777" w:rsidR="0077769F" w:rsidRDefault="00893B3F" w:rsidP="002747C2">
      <w:r>
        <w:rPr>
          <w:b/>
        </w:rPr>
        <w:t>17</w:t>
      </w:r>
      <w:r w:rsidR="00521D84" w:rsidRPr="00521D84">
        <w:rPr>
          <w:b/>
        </w:rPr>
        <w:t>.</w:t>
      </w:r>
      <w:r w:rsidR="00423490">
        <w:rPr>
          <w:b/>
        </w:rPr>
        <w:t>3</w:t>
      </w:r>
      <w:r w:rsidR="00F82C66" w:rsidRPr="00521D84">
        <w:rPr>
          <w:b/>
        </w:rPr>
        <w:t>0</w:t>
      </w:r>
      <w:r w:rsidR="00C30127">
        <w:t xml:space="preserve">       V</w:t>
      </w:r>
      <w:r w:rsidR="0077769F">
        <w:t>ečeře</w:t>
      </w:r>
    </w:p>
    <w:p w14:paraId="6B7D7D4D" w14:textId="77777777" w:rsidR="0077769F" w:rsidRDefault="00893B3F" w:rsidP="002747C2">
      <w:r>
        <w:rPr>
          <w:b/>
        </w:rPr>
        <w:t>1</w:t>
      </w:r>
      <w:r w:rsidR="00423490">
        <w:rPr>
          <w:b/>
        </w:rPr>
        <w:t>8</w:t>
      </w:r>
      <w:r w:rsidR="00521D84" w:rsidRPr="00521D84">
        <w:rPr>
          <w:b/>
        </w:rPr>
        <w:t>.</w:t>
      </w:r>
      <w:r w:rsidR="00423490">
        <w:rPr>
          <w:b/>
        </w:rPr>
        <w:t>0</w:t>
      </w:r>
      <w:r w:rsidR="00C30127" w:rsidRPr="00521D84">
        <w:rPr>
          <w:b/>
        </w:rPr>
        <w:t>0</w:t>
      </w:r>
      <w:r w:rsidR="00C30127">
        <w:t xml:space="preserve">       Volná zábava</w:t>
      </w:r>
      <w:r w:rsidR="0077769F">
        <w:t>,</w:t>
      </w:r>
      <w:r w:rsidR="00C30127">
        <w:t xml:space="preserve"> </w:t>
      </w:r>
      <w:r w:rsidR="0077769F">
        <w:t>tanec, zpěv</w:t>
      </w:r>
      <w:r w:rsidR="00562638">
        <w:t>, hudba – Fáze Číměř</w:t>
      </w:r>
    </w:p>
    <w:p w14:paraId="483CD55A" w14:textId="77777777" w:rsidR="00B22A82" w:rsidRDefault="00B22A82" w:rsidP="002747C2"/>
    <w:p w14:paraId="60D1CA90" w14:textId="77777777" w:rsidR="00B22A82" w:rsidRDefault="004F3285" w:rsidP="006F12F9">
      <w:r>
        <w:t xml:space="preserve">Srdečně Vás zveme </w:t>
      </w:r>
      <w:r w:rsidR="00FB2CEC">
        <w:t xml:space="preserve">i s Vaším partnerem </w:t>
      </w:r>
      <w:r w:rsidR="007A0CF0">
        <w:t>a těšíme se na setkání s Vámi.</w:t>
      </w:r>
      <w:r>
        <w:tab/>
      </w:r>
    </w:p>
    <w:p w14:paraId="6B54F397" w14:textId="77777777" w:rsidR="007A0CF0" w:rsidRDefault="004F3285" w:rsidP="002747C2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99"/>
        <w:gridCol w:w="2771"/>
      </w:tblGrid>
      <w:tr w:rsidR="007A0CF0" w14:paraId="4E2646F6" w14:textId="77777777" w:rsidTr="007F26D4">
        <w:tc>
          <w:tcPr>
            <w:tcW w:w="6408" w:type="dxa"/>
            <w:shd w:val="clear" w:color="auto" w:fill="auto"/>
          </w:tcPr>
          <w:p w14:paraId="3511DCAB" w14:textId="77777777" w:rsidR="007A0CF0" w:rsidRDefault="007A0CF0" w:rsidP="002747C2"/>
        </w:tc>
        <w:tc>
          <w:tcPr>
            <w:tcW w:w="2804" w:type="dxa"/>
            <w:shd w:val="clear" w:color="auto" w:fill="auto"/>
          </w:tcPr>
          <w:p w14:paraId="094B6CDB" w14:textId="77777777" w:rsidR="007A0CF0" w:rsidRPr="007F26D4" w:rsidRDefault="007A0CF0" w:rsidP="007F26D4">
            <w:pPr>
              <w:jc w:val="center"/>
              <w:rPr>
                <w:sz w:val="22"/>
                <w:szCs w:val="22"/>
              </w:rPr>
            </w:pPr>
            <w:r w:rsidRPr="007F26D4">
              <w:rPr>
                <w:sz w:val="22"/>
                <w:szCs w:val="22"/>
              </w:rPr>
              <w:t>Miloš Dočekal</w:t>
            </w:r>
          </w:p>
          <w:p w14:paraId="2D9BD424" w14:textId="77777777" w:rsidR="007A0CF0" w:rsidRDefault="007A0CF0" w:rsidP="007F26D4">
            <w:pPr>
              <w:jc w:val="center"/>
            </w:pPr>
            <w:r w:rsidRPr="007F26D4">
              <w:rPr>
                <w:sz w:val="22"/>
                <w:szCs w:val="22"/>
              </w:rPr>
              <w:t>starosta obce</w:t>
            </w:r>
          </w:p>
        </w:tc>
      </w:tr>
    </w:tbl>
    <w:p w14:paraId="2D7D3C10" w14:textId="77777777" w:rsidR="00B22A82" w:rsidRDefault="00FB2CEC" w:rsidP="002747C2">
      <w:r>
        <w:t>..</w:t>
      </w:r>
      <w:r w:rsidR="00B22A82">
        <w:t>………………</w:t>
      </w:r>
      <w:r w:rsidR="004F0981">
        <w:t>………………………………………………………………………………..</w:t>
      </w:r>
    </w:p>
    <w:p w14:paraId="3875EC7B" w14:textId="77777777" w:rsidR="00B22A82" w:rsidRDefault="00B22A82" w:rsidP="002747C2">
      <w:pPr>
        <w:rPr>
          <w:i/>
        </w:rPr>
      </w:pPr>
    </w:p>
    <w:p w14:paraId="1EFE0D24" w14:textId="77777777" w:rsidR="00077618" w:rsidRPr="00F6669B" w:rsidRDefault="00077618" w:rsidP="002747C2">
      <w:pPr>
        <w:rPr>
          <w:i/>
        </w:rPr>
      </w:pPr>
    </w:p>
    <w:p w14:paraId="134AEB7B" w14:textId="77777777" w:rsidR="0077769F" w:rsidRDefault="00FB2CEC" w:rsidP="002747C2">
      <w:pPr>
        <w:rPr>
          <w:b/>
          <w:i/>
        </w:rPr>
      </w:pPr>
      <w:r>
        <w:rPr>
          <w:b/>
          <w:i/>
        </w:rPr>
        <w:t>PŘIHLÁŠENÍ</w:t>
      </w:r>
    </w:p>
    <w:p w14:paraId="3C389983" w14:textId="77777777" w:rsidR="006F12F9" w:rsidRPr="00F6669B" w:rsidRDefault="006F12F9" w:rsidP="002747C2">
      <w:pPr>
        <w:rPr>
          <w:b/>
          <w:i/>
        </w:rPr>
      </w:pPr>
    </w:p>
    <w:p w14:paraId="62660989" w14:textId="24112480" w:rsidR="00C30127" w:rsidRDefault="004F0981" w:rsidP="00F6669B">
      <w:pPr>
        <w:ind w:firstLine="360"/>
        <w:rPr>
          <w:b/>
          <w:i/>
          <w:u w:val="single"/>
        </w:rPr>
      </w:pPr>
      <w:r w:rsidRPr="00F6669B">
        <w:rPr>
          <w:i/>
        </w:rPr>
        <w:t xml:space="preserve">Prosíme o </w:t>
      </w:r>
      <w:r w:rsidR="0077769F" w:rsidRPr="00F6669B">
        <w:rPr>
          <w:i/>
        </w:rPr>
        <w:t xml:space="preserve">zaslání příspěvku </w:t>
      </w:r>
      <w:r w:rsidR="00423490">
        <w:rPr>
          <w:i/>
        </w:rPr>
        <w:t>5</w:t>
      </w:r>
      <w:r w:rsidR="0077769F" w:rsidRPr="00F6669B">
        <w:rPr>
          <w:i/>
        </w:rPr>
        <w:t>00</w:t>
      </w:r>
      <w:r w:rsidR="00C30127" w:rsidRPr="00F6669B">
        <w:rPr>
          <w:i/>
        </w:rPr>
        <w:t>, - Kč</w:t>
      </w:r>
      <w:r w:rsidR="005B1E75" w:rsidRPr="00F6669B">
        <w:rPr>
          <w:i/>
        </w:rPr>
        <w:t xml:space="preserve"> na osobu</w:t>
      </w:r>
      <w:r w:rsidR="00FB2CEC">
        <w:rPr>
          <w:i/>
        </w:rPr>
        <w:t xml:space="preserve"> do </w:t>
      </w:r>
      <w:r w:rsidR="00BA00CF">
        <w:rPr>
          <w:i/>
        </w:rPr>
        <w:t>15</w:t>
      </w:r>
      <w:r w:rsidR="00FB2CEC">
        <w:rPr>
          <w:i/>
        </w:rPr>
        <w:t>.</w:t>
      </w:r>
      <w:r w:rsidR="006F12F9">
        <w:rPr>
          <w:i/>
        </w:rPr>
        <w:t xml:space="preserve"> </w:t>
      </w:r>
      <w:r w:rsidR="00562638">
        <w:rPr>
          <w:i/>
        </w:rPr>
        <w:t>května 20</w:t>
      </w:r>
      <w:r w:rsidR="00423490">
        <w:rPr>
          <w:i/>
        </w:rPr>
        <w:t>25</w:t>
      </w:r>
      <w:r w:rsidR="00FB2CEC">
        <w:rPr>
          <w:i/>
        </w:rPr>
        <w:t>. Platba je zároveň přihláškou, je možno ji uskutečnit:</w:t>
      </w:r>
      <w:r w:rsidR="00562638">
        <w:rPr>
          <w:i/>
        </w:rPr>
        <w:t xml:space="preserve">                            </w:t>
      </w:r>
      <w:r w:rsidR="00562638" w:rsidRPr="006F12F9">
        <w:rPr>
          <w:b/>
          <w:i/>
          <w:u w:val="single"/>
        </w:rPr>
        <w:t xml:space="preserve">Nezapomeňte </w:t>
      </w:r>
      <w:r w:rsidR="007F26D4" w:rsidRPr="006F12F9">
        <w:rPr>
          <w:b/>
          <w:i/>
          <w:u w:val="single"/>
        </w:rPr>
        <w:t>uvés</w:t>
      </w:r>
      <w:r w:rsidR="00562638" w:rsidRPr="006F12F9">
        <w:rPr>
          <w:b/>
          <w:i/>
          <w:u w:val="single"/>
        </w:rPr>
        <w:t>t variabilní symbol.</w:t>
      </w:r>
    </w:p>
    <w:p w14:paraId="7F88A987" w14:textId="77777777" w:rsidR="008E5E98" w:rsidRPr="008E5E98" w:rsidRDefault="008E5E98" w:rsidP="00F6669B">
      <w:pPr>
        <w:ind w:firstLine="360"/>
        <w:rPr>
          <w:b/>
          <w:i/>
          <w:u w:val="single"/>
        </w:rPr>
      </w:pPr>
      <w:r w:rsidRPr="008E5E98">
        <w:rPr>
          <w:b/>
          <w:i/>
        </w:rPr>
        <w:t xml:space="preserve">                                                                            </w:t>
      </w:r>
      <w:r w:rsidRPr="008E5E98">
        <w:rPr>
          <w:b/>
          <w:i/>
          <w:u w:val="single"/>
        </w:rPr>
        <w:t>Do zprávy pro příjemce uveďte své jméno</w:t>
      </w:r>
    </w:p>
    <w:p w14:paraId="38DC9B4D" w14:textId="77777777" w:rsidR="00FB2CEC" w:rsidRPr="00F6669B" w:rsidRDefault="00FB2CEC" w:rsidP="00F6669B">
      <w:pPr>
        <w:ind w:firstLine="360"/>
        <w:rPr>
          <w:i/>
        </w:rPr>
      </w:pPr>
    </w:p>
    <w:p w14:paraId="023EAB2C" w14:textId="77777777" w:rsidR="0077769F" w:rsidRPr="00F6669B" w:rsidRDefault="00C30127" w:rsidP="00C30127">
      <w:pPr>
        <w:numPr>
          <w:ilvl w:val="0"/>
          <w:numId w:val="8"/>
        </w:numPr>
        <w:rPr>
          <w:i/>
        </w:rPr>
      </w:pPr>
      <w:r w:rsidRPr="00F6669B">
        <w:rPr>
          <w:i/>
        </w:rPr>
        <w:t xml:space="preserve">převodem na účet </w:t>
      </w:r>
      <w:r w:rsidR="00562638">
        <w:rPr>
          <w:i/>
        </w:rPr>
        <w:t>225110585/0300 ČSOB Třebíč</w:t>
      </w:r>
      <w:r w:rsidR="004F0981" w:rsidRPr="00F6669B">
        <w:rPr>
          <w:i/>
        </w:rPr>
        <w:t>, variabilní</w:t>
      </w:r>
      <w:r w:rsidRPr="00F6669B">
        <w:rPr>
          <w:i/>
        </w:rPr>
        <w:t xml:space="preserve"> symbol </w:t>
      </w:r>
      <w:r w:rsidR="00B22A82" w:rsidRPr="00F6669B">
        <w:rPr>
          <w:i/>
        </w:rPr>
        <w:t xml:space="preserve"> </w:t>
      </w:r>
      <w:r w:rsidR="004F0981" w:rsidRPr="00F6669B">
        <w:rPr>
          <w:i/>
        </w:rPr>
        <w:t>…</w:t>
      </w:r>
      <w:r w:rsidR="006F12F9">
        <w:rPr>
          <w:i/>
        </w:rPr>
        <w:t>………….</w:t>
      </w:r>
    </w:p>
    <w:p w14:paraId="3939746D" w14:textId="77777777" w:rsidR="004F0981" w:rsidRPr="00F6669B" w:rsidRDefault="004F0981" w:rsidP="00C30127">
      <w:pPr>
        <w:numPr>
          <w:ilvl w:val="0"/>
          <w:numId w:val="8"/>
        </w:numPr>
        <w:rPr>
          <w:i/>
        </w:rPr>
      </w:pPr>
      <w:r w:rsidRPr="00F6669B">
        <w:rPr>
          <w:i/>
        </w:rPr>
        <w:t>v hotovosti v kanceláři obecního úřadu</w:t>
      </w:r>
    </w:p>
    <w:p w14:paraId="6C345157" w14:textId="77777777" w:rsidR="004F0981" w:rsidRDefault="004F0981" w:rsidP="002747C2">
      <w:pPr>
        <w:rPr>
          <w:i/>
        </w:rPr>
      </w:pPr>
    </w:p>
    <w:p w14:paraId="2E215BFC" w14:textId="77777777" w:rsidR="0077769F" w:rsidRDefault="00EC0B85" w:rsidP="00244433">
      <w:pPr>
        <w:ind w:firstLine="360"/>
      </w:pPr>
      <w:r>
        <w:rPr>
          <w:i/>
        </w:rPr>
        <w:t>Kontakt tel.: 568 881 228, 732 625 777.</w:t>
      </w:r>
    </w:p>
    <w:sectPr w:rsidR="0077769F" w:rsidSect="004F098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90B1A"/>
    <w:multiLevelType w:val="multilevel"/>
    <w:tmpl w:val="18F4BAEE"/>
    <w:lvl w:ilvl="0">
      <w:start w:val="1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384152"/>
    <w:multiLevelType w:val="multilevel"/>
    <w:tmpl w:val="4CA4863C"/>
    <w:lvl w:ilvl="0">
      <w:start w:val="14"/>
      <w:numFmt w:val="decimal"/>
      <w:lvlText w:val="%1.0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6"/>
        </w:tabs>
        <w:ind w:left="243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44"/>
        </w:tabs>
        <w:ind w:left="3144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99E6E28"/>
    <w:multiLevelType w:val="multilevel"/>
    <w:tmpl w:val="9410D4FC"/>
    <w:lvl w:ilvl="0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8F33A7"/>
    <w:multiLevelType w:val="multilevel"/>
    <w:tmpl w:val="77BCD5F4"/>
    <w:lvl w:ilvl="0">
      <w:start w:val="14"/>
      <w:numFmt w:val="decimal"/>
      <w:lvlText w:val="%1.0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6"/>
        </w:tabs>
        <w:ind w:left="243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44"/>
        </w:tabs>
        <w:ind w:left="3144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2A01504"/>
    <w:multiLevelType w:val="multilevel"/>
    <w:tmpl w:val="E9A85974"/>
    <w:lvl w:ilvl="0">
      <w:start w:val="14"/>
      <w:numFmt w:val="decimal"/>
      <w:lvlText w:val="%1.0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5D960182"/>
    <w:multiLevelType w:val="multilevel"/>
    <w:tmpl w:val="FAD2F536"/>
    <w:lvl w:ilvl="0">
      <w:start w:val="12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6B01F99"/>
    <w:multiLevelType w:val="hybridMultilevel"/>
    <w:tmpl w:val="88521912"/>
    <w:lvl w:ilvl="0" w:tplc="05EED00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639B"/>
    <w:multiLevelType w:val="multilevel"/>
    <w:tmpl w:val="06FEB18E"/>
    <w:lvl w:ilvl="0">
      <w:start w:val="16"/>
      <w:numFmt w:val="decimal"/>
      <w:lvlText w:val="%1.0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84"/>
        </w:tabs>
        <w:ind w:left="308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804075435">
    <w:abstractNumId w:val="0"/>
  </w:num>
  <w:num w:numId="2" w16cid:durableId="995113661">
    <w:abstractNumId w:val="5"/>
  </w:num>
  <w:num w:numId="3" w16cid:durableId="468982141">
    <w:abstractNumId w:val="4"/>
  </w:num>
  <w:num w:numId="4" w16cid:durableId="399406664">
    <w:abstractNumId w:val="1"/>
  </w:num>
  <w:num w:numId="5" w16cid:durableId="1923222764">
    <w:abstractNumId w:val="2"/>
  </w:num>
  <w:num w:numId="6" w16cid:durableId="1907259760">
    <w:abstractNumId w:val="3"/>
  </w:num>
  <w:num w:numId="7" w16cid:durableId="389039280">
    <w:abstractNumId w:val="7"/>
  </w:num>
  <w:num w:numId="8" w16cid:durableId="163278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7B"/>
    <w:rsid w:val="00077618"/>
    <w:rsid w:val="0013196E"/>
    <w:rsid w:val="00175B06"/>
    <w:rsid w:val="00210B7B"/>
    <w:rsid w:val="0022299C"/>
    <w:rsid w:val="00244433"/>
    <w:rsid w:val="002747C2"/>
    <w:rsid w:val="003546F4"/>
    <w:rsid w:val="003B7A55"/>
    <w:rsid w:val="00423490"/>
    <w:rsid w:val="004C37B5"/>
    <w:rsid w:val="004E4642"/>
    <w:rsid w:val="004F0981"/>
    <w:rsid w:val="004F3285"/>
    <w:rsid w:val="00521D84"/>
    <w:rsid w:val="00562638"/>
    <w:rsid w:val="005705EF"/>
    <w:rsid w:val="00575DC4"/>
    <w:rsid w:val="005B1E75"/>
    <w:rsid w:val="006F12F9"/>
    <w:rsid w:val="00762444"/>
    <w:rsid w:val="0077769F"/>
    <w:rsid w:val="007A0CF0"/>
    <w:rsid w:val="007F26D4"/>
    <w:rsid w:val="008000E2"/>
    <w:rsid w:val="00814855"/>
    <w:rsid w:val="00872A06"/>
    <w:rsid w:val="008814FF"/>
    <w:rsid w:val="00893B3F"/>
    <w:rsid w:val="0089655B"/>
    <w:rsid w:val="008E5E98"/>
    <w:rsid w:val="00B22A82"/>
    <w:rsid w:val="00BA00CF"/>
    <w:rsid w:val="00C0725D"/>
    <w:rsid w:val="00C30127"/>
    <w:rsid w:val="00D07009"/>
    <w:rsid w:val="00D17071"/>
    <w:rsid w:val="00E4118E"/>
    <w:rsid w:val="00E432E2"/>
    <w:rsid w:val="00E868A0"/>
    <w:rsid w:val="00EC0B85"/>
    <w:rsid w:val="00ED175C"/>
    <w:rsid w:val="00F6669B"/>
    <w:rsid w:val="00F82C66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4:docId w14:val="0801BB13"/>
  <w15:chartTrackingRefBased/>
  <w15:docId w15:val="{E3AEABF8-1C56-46E2-A987-FDFA9830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A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624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6244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868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68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8A0"/>
  </w:style>
  <w:style w:type="paragraph" w:styleId="Pedmtkomente">
    <w:name w:val="annotation subject"/>
    <w:basedOn w:val="Textkomente"/>
    <w:next w:val="Textkomente"/>
    <w:link w:val="PedmtkomenteChar"/>
    <w:rsid w:val="00E868A0"/>
    <w:rPr>
      <w:b/>
      <w:bCs/>
    </w:rPr>
  </w:style>
  <w:style w:type="character" w:customStyle="1" w:styleId="PedmtkomenteChar">
    <w:name w:val="Předmět komentáře Char"/>
    <w:link w:val="Pedmtkomente"/>
    <w:rsid w:val="00E8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E7BD9-CFC1-402C-BBEC-D5A1D50D97F4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2.xml><?xml version="1.0" encoding="utf-8"?>
<ds:datastoreItem xmlns:ds="http://schemas.openxmlformats.org/officeDocument/2006/customXml" ds:itemID="{341357F0-3BB2-4E3B-BB0A-90CC4EA65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5FEC-2F57-4831-BDFD-502162D4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Kouty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pro Popelářovou</dc:creator>
  <cp:keywords/>
  <dc:description/>
  <cp:lastModifiedBy>Svatava Mašková</cp:lastModifiedBy>
  <cp:revision>3</cp:revision>
  <cp:lastPrinted>2016-04-01T08:07:00Z</cp:lastPrinted>
  <dcterms:created xsi:type="dcterms:W3CDTF">2025-02-26T18:56:00Z</dcterms:created>
  <dcterms:modified xsi:type="dcterms:W3CDTF">2025-03-04T11:39:00Z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0x01010051E326215965D34CA9EB1943D8AC1E4F</vt:lpwstr>
  </property>
</Properties>
</file>