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8483" w14:textId="77777777" w:rsidR="005122F5" w:rsidRDefault="005122F5" w:rsidP="007E6E1E">
      <w:pPr>
        <w:jc w:val="center"/>
        <w:rPr>
          <w:rFonts w:ascii="Verdana" w:hAnsi="Verdana"/>
          <w:b/>
          <w:bCs/>
          <w:i/>
          <w:iCs/>
          <w:color w:val="202124"/>
          <w:sz w:val="44"/>
          <w:szCs w:val="44"/>
          <w:shd w:val="clear" w:color="auto" w:fill="FFFFFF"/>
        </w:rPr>
      </w:pPr>
      <w:r w:rsidRPr="005122F5">
        <w:rPr>
          <w:rFonts w:ascii="Verdana" w:hAnsi="Verdana"/>
          <w:b/>
          <w:bCs/>
          <w:i/>
          <w:iCs/>
          <w:color w:val="202124"/>
          <w:sz w:val="44"/>
          <w:szCs w:val="44"/>
          <w:shd w:val="clear" w:color="auto" w:fill="FFFFFF"/>
        </w:rPr>
        <w:t>Vinařství Holánek přijede ve</w:t>
      </w:r>
    </w:p>
    <w:p w14:paraId="7315155C" w14:textId="4F4FA1EC" w:rsidR="00A64AF7" w:rsidRPr="00A64AF7" w:rsidRDefault="00A64AF7" w:rsidP="00A64AF7">
      <w:pPr>
        <w:jc w:val="center"/>
        <w:rPr>
          <w:rFonts w:ascii="Verdana" w:hAnsi="Verdana"/>
          <w:b/>
          <w:bCs/>
          <w:i/>
          <w:iCs/>
          <w:color w:val="202124"/>
          <w:shd w:val="clear" w:color="auto" w:fill="FFFFFF"/>
        </w:rPr>
      </w:pPr>
      <w:r w:rsidRPr="00A64AF7">
        <w:rPr>
          <w:rFonts w:ascii="Verdana" w:hAnsi="Verdana"/>
          <w:b/>
          <w:bCs/>
          <w:i/>
          <w:iCs/>
          <w:color w:val="202124"/>
          <w:shd w:val="clear" w:color="auto" w:fill="FFFFFF"/>
        </w:rPr>
        <w:t>čtvrtek (</w:t>
      </w:r>
      <w:r w:rsidR="00802BC7">
        <w:rPr>
          <w:rFonts w:ascii="Verdana" w:hAnsi="Verdana"/>
          <w:b/>
          <w:bCs/>
          <w:i/>
          <w:iCs/>
          <w:color w:val="202124"/>
          <w:shd w:val="clear" w:color="auto" w:fill="FFFFFF"/>
        </w:rPr>
        <w:t>2.10</w:t>
      </w:r>
      <w:r w:rsidRPr="00A64AF7">
        <w:rPr>
          <w:rFonts w:ascii="Verdana" w:hAnsi="Verdana"/>
          <w:b/>
          <w:bCs/>
          <w:i/>
          <w:iCs/>
          <w:color w:val="202124"/>
          <w:shd w:val="clear" w:color="auto" w:fill="FFFFFF"/>
        </w:rPr>
        <w:t xml:space="preserve">.) s pojízdnou vinotékou. </w:t>
      </w:r>
    </w:p>
    <w:p w14:paraId="0AE15187" w14:textId="77777777" w:rsidR="00A64AF7" w:rsidRPr="00A64AF7" w:rsidRDefault="00A64AF7" w:rsidP="00A64AF7">
      <w:pPr>
        <w:jc w:val="center"/>
        <w:rPr>
          <w:rFonts w:ascii="Verdana" w:hAnsi="Verdana"/>
          <w:b/>
          <w:bCs/>
          <w:i/>
          <w:iCs/>
          <w:color w:val="202124"/>
          <w:shd w:val="clear" w:color="auto" w:fill="FFFFFF"/>
        </w:rPr>
      </w:pPr>
      <w:r w:rsidRPr="00A64AF7">
        <w:rPr>
          <w:rFonts w:ascii="Verdana" w:hAnsi="Verdana"/>
          <w:b/>
          <w:bCs/>
          <w:i/>
          <w:iCs/>
          <w:color w:val="202124"/>
          <w:shd w:val="clear" w:color="auto" w:fill="FFFFFF"/>
        </w:rPr>
        <w:t>Tento týden přiveze vinařství Holánek červený i bílý burčák, vína sudová 80-90 Kč/litr, vína lahvová výběr z hroznů, pozdní sběr 150-250 Kč.</w:t>
      </w:r>
    </w:p>
    <w:p w14:paraId="01015920" w14:textId="77777777" w:rsidR="00A64AF7" w:rsidRPr="00A64AF7" w:rsidRDefault="00A64AF7" w:rsidP="00A64AF7">
      <w:pPr>
        <w:jc w:val="center"/>
        <w:rPr>
          <w:rFonts w:ascii="Verdana" w:hAnsi="Verdana"/>
          <w:b/>
          <w:bCs/>
          <w:i/>
          <w:iCs/>
          <w:color w:val="202124"/>
          <w:shd w:val="clear" w:color="auto" w:fill="FFFFFF"/>
        </w:rPr>
      </w:pPr>
    </w:p>
    <w:p w14:paraId="2BC4D321" w14:textId="77777777" w:rsidR="00A64AF7" w:rsidRPr="00A64AF7" w:rsidRDefault="00A64AF7" w:rsidP="00A64AF7">
      <w:pPr>
        <w:jc w:val="center"/>
        <w:rPr>
          <w:rFonts w:ascii="Verdana" w:hAnsi="Verdana"/>
          <w:b/>
          <w:bCs/>
          <w:i/>
          <w:iCs/>
          <w:color w:val="202124"/>
          <w:shd w:val="clear" w:color="auto" w:fill="FFFFFF"/>
        </w:rPr>
      </w:pPr>
      <w:r w:rsidRPr="00A64AF7">
        <w:rPr>
          <w:rFonts w:ascii="Verdana" w:hAnsi="Verdana"/>
          <w:b/>
          <w:bCs/>
          <w:i/>
          <w:iCs/>
          <w:color w:val="202124"/>
          <w:shd w:val="clear" w:color="auto" w:fill="FFFFFF"/>
        </w:rPr>
        <w:t>Vinotéka bude stát od 13:10  -  13:30 u autobusové zastávky ."</w:t>
      </w:r>
    </w:p>
    <w:p w14:paraId="0EDE6FC1" w14:textId="77777777" w:rsidR="00785038" w:rsidRPr="00103E8E" w:rsidRDefault="00785038" w:rsidP="00103E8E">
      <w:pPr>
        <w:jc w:val="center"/>
        <w:rPr>
          <w:rFonts w:ascii="Verdana" w:hAnsi="Verdana"/>
          <w:b/>
          <w:bCs/>
          <w:i/>
          <w:iCs/>
          <w:color w:val="202124"/>
          <w:sz w:val="44"/>
          <w:szCs w:val="44"/>
          <w:shd w:val="clear" w:color="auto" w:fill="FFFFFF"/>
        </w:rPr>
      </w:pPr>
    </w:p>
    <w:p w14:paraId="484D966E" w14:textId="1F17F235" w:rsidR="008B1718" w:rsidRPr="008B1718" w:rsidRDefault="008B1718" w:rsidP="008B1718">
      <w:pPr>
        <w:jc w:val="center"/>
        <w:rPr>
          <w:rFonts w:ascii="Verdana" w:hAnsi="Verdana"/>
          <w:b/>
          <w:bCs/>
          <w:i/>
          <w:iCs/>
          <w:color w:val="202124"/>
          <w:sz w:val="44"/>
          <w:szCs w:val="44"/>
          <w:shd w:val="clear" w:color="auto" w:fill="FFFFFF"/>
        </w:rPr>
      </w:pPr>
      <w:r w:rsidRPr="008B1718">
        <w:rPr>
          <w:rFonts w:ascii="Verdana" w:hAnsi="Verdana"/>
          <w:b/>
          <w:bCs/>
          <w:i/>
          <w:iCs/>
          <w:noProof/>
          <w:color w:val="202124"/>
          <w:sz w:val="44"/>
          <w:szCs w:val="44"/>
          <w:shd w:val="clear" w:color="auto" w:fill="FFFFFF"/>
        </w:rPr>
        <w:drawing>
          <wp:inline distT="0" distB="0" distL="0" distR="0" wp14:anchorId="306C5D8C" wp14:editId="6B7D1EC2">
            <wp:extent cx="5760720" cy="5763260"/>
            <wp:effectExtent l="0" t="0" r="0" b="8890"/>
            <wp:docPr id="974504820" name="Obrázek 2" descr="Obsah obrázku nápoj, venku, červená, Sklenice na vín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04820" name="Obrázek 2" descr="Obsah obrázku nápoj, venku, červená, Sklenice na vín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2F65" w14:textId="22A1F2CF" w:rsidR="004F703C" w:rsidRDefault="004F703C" w:rsidP="00980792">
      <w:pPr>
        <w:jc w:val="center"/>
        <w:rPr>
          <w:rFonts w:ascii="Verdana" w:hAnsi="Verdana"/>
          <w:b/>
          <w:bCs/>
          <w:i/>
          <w:iCs/>
          <w:color w:val="202124"/>
          <w:sz w:val="44"/>
          <w:szCs w:val="44"/>
          <w:shd w:val="clear" w:color="auto" w:fill="FFFFFF"/>
        </w:rPr>
      </w:pPr>
    </w:p>
    <w:sectPr w:rsidR="004F7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DA"/>
    <w:rsid w:val="0000355D"/>
    <w:rsid w:val="00005749"/>
    <w:rsid w:val="00024FD0"/>
    <w:rsid w:val="00033415"/>
    <w:rsid w:val="00074746"/>
    <w:rsid w:val="00074FD2"/>
    <w:rsid w:val="0008737B"/>
    <w:rsid w:val="000A2458"/>
    <w:rsid w:val="000A674A"/>
    <w:rsid w:val="000D4221"/>
    <w:rsid w:val="000F2D30"/>
    <w:rsid w:val="001038FD"/>
    <w:rsid w:val="00103E8E"/>
    <w:rsid w:val="001078CF"/>
    <w:rsid w:val="00117129"/>
    <w:rsid w:val="0013080F"/>
    <w:rsid w:val="001416B3"/>
    <w:rsid w:val="0015035F"/>
    <w:rsid w:val="00156F39"/>
    <w:rsid w:val="001B5A27"/>
    <w:rsid w:val="001F0E78"/>
    <w:rsid w:val="001F13AA"/>
    <w:rsid w:val="00210E6F"/>
    <w:rsid w:val="00211792"/>
    <w:rsid w:val="00216C17"/>
    <w:rsid w:val="002210CA"/>
    <w:rsid w:val="002746A6"/>
    <w:rsid w:val="002A3F3D"/>
    <w:rsid w:val="00304586"/>
    <w:rsid w:val="00316F59"/>
    <w:rsid w:val="003255D9"/>
    <w:rsid w:val="00352E12"/>
    <w:rsid w:val="003541CB"/>
    <w:rsid w:val="0038707B"/>
    <w:rsid w:val="003A4C53"/>
    <w:rsid w:val="003C4478"/>
    <w:rsid w:val="003D153A"/>
    <w:rsid w:val="003D59D0"/>
    <w:rsid w:val="003E31F3"/>
    <w:rsid w:val="003E56AF"/>
    <w:rsid w:val="003E5DCC"/>
    <w:rsid w:val="003F4D27"/>
    <w:rsid w:val="00407052"/>
    <w:rsid w:val="00426AB3"/>
    <w:rsid w:val="0042783A"/>
    <w:rsid w:val="00444E59"/>
    <w:rsid w:val="00445298"/>
    <w:rsid w:val="00451B44"/>
    <w:rsid w:val="004606E8"/>
    <w:rsid w:val="00473AA7"/>
    <w:rsid w:val="00494016"/>
    <w:rsid w:val="004940AC"/>
    <w:rsid w:val="004946DA"/>
    <w:rsid w:val="004A0C0D"/>
    <w:rsid w:val="004A7D20"/>
    <w:rsid w:val="004E16BA"/>
    <w:rsid w:val="004E3C35"/>
    <w:rsid w:val="004F69B6"/>
    <w:rsid w:val="004F703C"/>
    <w:rsid w:val="005122F5"/>
    <w:rsid w:val="00525DF1"/>
    <w:rsid w:val="005315B6"/>
    <w:rsid w:val="00536504"/>
    <w:rsid w:val="00545442"/>
    <w:rsid w:val="005518E8"/>
    <w:rsid w:val="005843B1"/>
    <w:rsid w:val="005C603F"/>
    <w:rsid w:val="005C625F"/>
    <w:rsid w:val="005D0221"/>
    <w:rsid w:val="005D5437"/>
    <w:rsid w:val="005D75A6"/>
    <w:rsid w:val="005E737B"/>
    <w:rsid w:val="005F555B"/>
    <w:rsid w:val="005F6AD4"/>
    <w:rsid w:val="006018AE"/>
    <w:rsid w:val="00642E79"/>
    <w:rsid w:val="006878D7"/>
    <w:rsid w:val="006A7A34"/>
    <w:rsid w:val="006C2F81"/>
    <w:rsid w:val="006C5BEF"/>
    <w:rsid w:val="006D73F1"/>
    <w:rsid w:val="006E48A1"/>
    <w:rsid w:val="006E77A1"/>
    <w:rsid w:val="00705E22"/>
    <w:rsid w:val="00716798"/>
    <w:rsid w:val="00726828"/>
    <w:rsid w:val="007318F2"/>
    <w:rsid w:val="007802B6"/>
    <w:rsid w:val="00781CAB"/>
    <w:rsid w:val="00785038"/>
    <w:rsid w:val="007B2C76"/>
    <w:rsid w:val="007E6E1E"/>
    <w:rsid w:val="00802BC7"/>
    <w:rsid w:val="008150DF"/>
    <w:rsid w:val="00845AED"/>
    <w:rsid w:val="00867897"/>
    <w:rsid w:val="008A6B65"/>
    <w:rsid w:val="008B1718"/>
    <w:rsid w:val="008C5AAE"/>
    <w:rsid w:val="008D2B49"/>
    <w:rsid w:val="008F4FE3"/>
    <w:rsid w:val="008F6B27"/>
    <w:rsid w:val="00921F01"/>
    <w:rsid w:val="00924341"/>
    <w:rsid w:val="00926736"/>
    <w:rsid w:val="00951C7F"/>
    <w:rsid w:val="00980792"/>
    <w:rsid w:val="00A008A9"/>
    <w:rsid w:val="00A07B18"/>
    <w:rsid w:val="00A1279C"/>
    <w:rsid w:val="00A31A80"/>
    <w:rsid w:val="00A45006"/>
    <w:rsid w:val="00A46750"/>
    <w:rsid w:val="00A64AF7"/>
    <w:rsid w:val="00A93AC0"/>
    <w:rsid w:val="00A94A57"/>
    <w:rsid w:val="00B20453"/>
    <w:rsid w:val="00B251CF"/>
    <w:rsid w:val="00B52651"/>
    <w:rsid w:val="00B810CE"/>
    <w:rsid w:val="00B83349"/>
    <w:rsid w:val="00B86FBE"/>
    <w:rsid w:val="00BB56EC"/>
    <w:rsid w:val="00BB61B4"/>
    <w:rsid w:val="00BF3F77"/>
    <w:rsid w:val="00BF53FB"/>
    <w:rsid w:val="00C02D0A"/>
    <w:rsid w:val="00C03258"/>
    <w:rsid w:val="00C10FBA"/>
    <w:rsid w:val="00C2668C"/>
    <w:rsid w:val="00C37EEC"/>
    <w:rsid w:val="00C47530"/>
    <w:rsid w:val="00C54370"/>
    <w:rsid w:val="00C60DE6"/>
    <w:rsid w:val="00C70BB7"/>
    <w:rsid w:val="00C807F3"/>
    <w:rsid w:val="00C95AE6"/>
    <w:rsid w:val="00CC570C"/>
    <w:rsid w:val="00CF42FF"/>
    <w:rsid w:val="00D36E70"/>
    <w:rsid w:val="00D41DBE"/>
    <w:rsid w:val="00D429FA"/>
    <w:rsid w:val="00D5265C"/>
    <w:rsid w:val="00D74B22"/>
    <w:rsid w:val="00D76229"/>
    <w:rsid w:val="00D83355"/>
    <w:rsid w:val="00D94F78"/>
    <w:rsid w:val="00DD7CB5"/>
    <w:rsid w:val="00DE4E88"/>
    <w:rsid w:val="00E12939"/>
    <w:rsid w:val="00E3486F"/>
    <w:rsid w:val="00E57D7C"/>
    <w:rsid w:val="00E63695"/>
    <w:rsid w:val="00EA0865"/>
    <w:rsid w:val="00EC5148"/>
    <w:rsid w:val="00EC532D"/>
    <w:rsid w:val="00ED0554"/>
    <w:rsid w:val="00ED0BE9"/>
    <w:rsid w:val="00EF384B"/>
    <w:rsid w:val="00EF39F1"/>
    <w:rsid w:val="00EF5BCB"/>
    <w:rsid w:val="00F83611"/>
    <w:rsid w:val="00FC6EE2"/>
    <w:rsid w:val="00F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0F18"/>
  <w15:chartTrackingRefBased/>
  <w15:docId w15:val="{EE3889B7-AB2D-4EC9-85AD-1EB9989E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6DA"/>
    <w:pPr>
      <w:spacing w:line="254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C2F81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C2F81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7effb9d240699803e562c8eaf4842a39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7af5fc8c6990bcf12977ff3207fc69fa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316C8-611E-4112-BFB1-391095E40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3E94C-B90A-4801-BFF6-BA648798F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Jonášová</dc:creator>
  <cp:keywords/>
  <dc:description/>
  <cp:lastModifiedBy>Svatava Mašková</cp:lastModifiedBy>
  <cp:revision>70</cp:revision>
  <cp:lastPrinted>2025-07-28T11:10:00Z</cp:lastPrinted>
  <dcterms:created xsi:type="dcterms:W3CDTF">2024-04-22T10:04:00Z</dcterms:created>
  <dcterms:modified xsi:type="dcterms:W3CDTF">2025-09-29T10:37:00Z</dcterms:modified>
</cp:coreProperties>
</file>